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6AB" w:rsidRPr="000F5C9A" w:rsidRDefault="00773374" w:rsidP="000F5C9A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0F5C9A">
        <w:rPr>
          <w:rFonts w:ascii="Times New Roman" w:hAnsi="Times New Roman" w:cs="Times New Roman"/>
          <w:b/>
          <w:sz w:val="32"/>
          <w:szCs w:val="32"/>
        </w:rPr>
        <w:t>Vlastivěda 4</w:t>
      </w:r>
      <w:r w:rsidRPr="000F5C9A">
        <w:rPr>
          <w:rFonts w:ascii="Times New Roman" w:hAnsi="Times New Roman" w:cs="Times New Roman"/>
          <w:sz w:val="32"/>
          <w:szCs w:val="32"/>
        </w:rPr>
        <w:t xml:space="preserve"> – úkoly v týdnu od 2. 11. – 6. 11.</w:t>
      </w:r>
    </w:p>
    <w:p w:rsidR="00773374" w:rsidRDefault="00773374">
      <w:pPr>
        <w:rPr>
          <w:rFonts w:ascii="Times New Roman" w:hAnsi="Times New Roman" w:cs="Times New Roman"/>
          <w:sz w:val="28"/>
          <w:szCs w:val="28"/>
        </w:rPr>
      </w:pPr>
    </w:p>
    <w:p w:rsidR="008E55CA" w:rsidRDefault="007733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Napište prosím</w:t>
      </w:r>
      <w:r w:rsidR="008E55CA">
        <w:rPr>
          <w:rFonts w:ascii="Times New Roman" w:hAnsi="Times New Roman" w:cs="Times New Roman"/>
          <w:sz w:val="28"/>
          <w:szCs w:val="28"/>
        </w:rPr>
        <w:t xml:space="preserve"> </w:t>
      </w:r>
      <w:r w:rsidR="000F5C9A">
        <w:rPr>
          <w:rFonts w:ascii="Times New Roman" w:hAnsi="Times New Roman" w:cs="Times New Roman"/>
          <w:sz w:val="28"/>
          <w:szCs w:val="28"/>
        </w:rPr>
        <w:t>v průběhu pondělí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5C9A">
        <w:rPr>
          <w:rFonts w:ascii="Times New Roman" w:hAnsi="Times New Roman" w:cs="Times New Roman"/>
          <w:b/>
          <w:i/>
          <w:sz w:val="28"/>
          <w:szCs w:val="28"/>
        </w:rPr>
        <w:t>krátké zhodnocení</w:t>
      </w:r>
      <w:r>
        <w:rPr>
          <w:rFonts w:ascii="Times New Roman" w:hAnsi="Times New Roman" w:cs="Times New Roman"/>
          <w:sz w:val="28"/>
          <w:szCs w:val="28"/>
        </w:rPr>
        <w:t xml:space="preserve"> naší společné online výuky</w:t>
      </w:r>
      <w:r w:rsidR="008E55C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3374" w:rsidRDefault="008E55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Přijde vám ode mne mail, otevřete, kliknete na modrý obdélníček „Otevřít v </w:t>
      </w:r>
      <w:proofErr w:type="spellStart"/>
      <w:r>
        <w:rPr>
          <w:rFonts w:ascii="Times New Roman" w:hAnsi="Times New Roman" w:cs="Times New Roman"/>
          <w:sz w:val="28"/>
          <w:szCs w:val="28"/>
        </w:rPr>
        <w:t>Jambordu</w:t>
      </w:r>
      <w:proofErr w:type="spellEnd"/>
      <w:r>
        <w:rPr>
          <w:rFonts w:ascii="Times New Roman" w:hAnsi="Times New Roman" w:cs="Times New Roman"/>
          <w:sz w:val="28"/>
          <w:szCs w:val="28"/>
        </w:rPr>
        <w:t>“, načte se sdílená tabule.</w:t>
      </w:r>
    </w:p>
    <w:p w:rsidR="008E55CA" w:rsidRDefault="008E55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Vlevo budete mít pod sebou obrázky – ikonky, vyberte čtvrtou se shora (list papíru s řádky a ohnutým růžkem) a klikněte.</w:t>
      </w:r>
    </w:p>
    <w:p w:rsidR="008E55CA" w:rsidRDefault="008E55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Otevře se tzv. Lísteček, můžete si kliknutím zvolit jednu ze šesti barev, pak napište o výuce</w:t>
      </w:r>
      <w:r w:rsidR="00791080">
        <w:rPr>
          <w:rFonts w:ascii="Times New Roman" w:hAnsi="Times New Roman" w:cs="Times New Roman"/>
          <w:sz w:val="28"/>
          <w:szCs w:val="28"/>
        </w:rPr>
        <w:t>, podepište se</w:t>
      </w:r>
      <w:r>
        <w:rPr>
          <w:rFonts w:ascii="Times New Roman" w:hAnsi="Times New Roman" w:cs="Times New Roman"/>
          <w:sz w:val="28"/>
          <w:szCs w:val="28"/>
        </w:rPr>
        <w:t xml:space="preserve"> a klikněte Uložit. Lísteček se objeví na tabuli</w:t>
      </w:r>
      <w:r w:rsidR="00791080">
        <w:rPr>
          <w:rFonts w:ascii="Times New Roman" w:hAnsi="Times New Roman" w:cs="Times New Roman"/>
          <w:sz w:val="28"/>
          <w:szCs w:val="28"/>
        </w:rPr>
        <w:t xml:space="preserve">, zároveň zůstane otevřená možnost psát další vzkaz. Odejdete ze psaní </w:t>
      </w:r>
      <w:r w:rsidR="00410A7F">
        <w:rPr>
          <w:rFonts w:ascii="Times New Roman" w:hAnsi="Times New Roman" w:cs="Times New Roman"/>
          <w:sz w:val="28"/>
          <w:szCs w:val="28"/>
        </w:rPr>
        <w:t>kliknutím Zrušit.</w:t>
      </w:r>
    </w:p>
    <w:p w:rsidR="00791080" w:rsidRDefault="007910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Najedete na Lísteček kurzorem myši, uchopíte pomocí levého tlačítka a přesunete táhnutím kamkoliv na plochu tabule. Jinak by se všechny Lístečky hromadily na jednom místě.</w:t>
      </w:r>
      <w:r w:rsidR="000F5C9A">
        <w:rPr>
          <w:rFonts w:ascii="Times New Roman" w:hAnsi="Times New Roman" w:cs="Times New Roman"/>
          <w:sz w:val="28"/>
          <w:szCs w:val="28"/>
        </w:rPr>
        <w:t xml:space="preserve"> :-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91080" w:rsidRDefault="007910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Pokud by prostor tabule nestačil na všechny vzkazy, máte možnost otevřít další stránku tabule.  Nahoře uprostřed</w:t>
      </w:r>
      <w:r w:rsidR="00410A7F">
        <w:rPr>
          <w:rFonts w:ascii="Times New Roman" w:hAnsi="Times New Roman" w:cs="Times New Roman"/>
          <w:sz w:val="28"/>
          <w:szCs w:val="28"/>
        </w:rPr>
        <w:t xml:space="preserve"> tabule</w:t>
      </w:r>
      <w:r>
        <w:rPr>
          <w:rFonts w:ascii="Times New Roman" w:hAnsi="Times New Roman" w:cs="Times New Roman"/>
          <w:sz w:val="28"/>
          <w:szCs w:val="28"/>
        </w:rPr>
        <w:t xml:space="preserve"> jsou obdélníčky položené na sobě. Na prvním je napsáno 1/1, z každé </w:t>
      </w:r>
      <w:r w:rsidR="00BC2894">
        <w:rPr>
          <w:rFonts w:ascii="Times New Roman" w:hAnsi="Times New Roman" w:cs="Times New Roman"/>
          <w:sz w:val="28"/>
          <w:szCs w:val="28"/>
        </w:rPr>
        <w:t>strany je posouvací znaménko, klikněte na pravé a otevře se další strana.</w:t>
      </w:r>
      <w:r w:rsidR="000F5C9A">
        <w:rPr>
          <w:rFonts w:ascii="Times New Roman" w:hAnsi="Times New Roman" w:cs="Times New Roman"/>
          <w:sz w:val="28"/>
          <w:szCs w:val="28"/>
        </w:rPr>
        <w:t xml:space="preserve"> Postupujte od bodu 2).</w:t>
      </w:r>
    </w:p>
    <w:p w:rsidR="00410A7F" w:rsidRDefault="00410A7F">
      <w:pPr>
        <w:rPr>
          <w:rFonts w:ascii="Times New Roman" w:hAnsi="Times New Roman" w:cs="Times New Roman"/>
          <w:sz w:val="28"/>
          <w:szCs w:val="28"/>
        </w:rPr>
      </w:pPr>
    </w:p>
    <w:p w:rsidR="00410A7F" w:rsidRDefault="00410A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Podívej se na krátké video ČT ze seriálu Dějiny udatného českého národa</w:t>
      </w:r>
      <w:r w:rsidR="000F5C9A">
        <w:rPr>
          <w:rFonts w:ascii="Times New Roman" w:hAnsi="Times New Roman" w:cs="Times New Roman"/>
          <w:sz w:val="28"/>
          <w:szCs w:val="28"/>
        </w:rPr>
        <w:t xml:space="preserve"> o Přemyslu Otakaru II.</w:t>
      </w:r>
    </w:p>
    <w:p w:rsidR="000F5C9A" w:rsidRDefault="005342D4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="000F5C9A" w:rsidRPr="00FA0643">
          <w:rPr>
            <w:rStyle w:val="Hypertextovodkaz"/>
            <w:rFonts w:ascii="Times New Roman" w:hAnsi="Times New Roman" w:cs="Times New Roman"/>
            <w:sz w:val="28"/>
            <w:szCs w:val="28"/>
          </w:rPr>
          <w:t>https://www.ceskatelevize.cz/ivysilani/10177109865-dejiny-udatneho-ceskeho-naroda/208552116230029-premysl-ii-otakar</w:t>
        </w:r>
      </w:hyperlink>
    </w:p>
    <w:p w:rsidR="000F5C9A" w:rsidRDefault="000F5C9A">
      <w:pPr>
        <w:rPr>
          <w:rFonts w:ascii="Times New Roman" w:hAnsi="Times New Roman" w:cs="Times New Roman"/>
          <w:sz w:val="28"/>
          <w:szCs w:val="28"/>
        </w:rPr>
      </w:pPr>
    </w:p>
    <w:p w:rsidR="000F5C9A" w:rsidRDefault="000F5C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Mailem pošlu poznámky o svaté Anežce. Prosím o přepsání do sešitu.</w:t>
      </w:r>
    </w:p>
    <w:p w:rsidR="000F5C9A" w:rsidRDefault="000F5C9A">
      <w:pPr>
        <w:rPr>
          <w:rFonts w:ascii="Times New Roman" w:hAnsi="Times New Roman" w:cs="Times New Roman"/>
          <w:sz w:val="28"/>
          <w:szCs w:val="28"/>
        </w:rPr>
      </w:pPr>
    </w:p>
    <w:p w:rsidR="000F5C9A" w:rsidRPr="00773374" w:rsidRDefault="000F5C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 středu se uvidíme na videokonferenci. Těším se!</w:t>
      </w:r>
    </w:p>
    <w:sectPr w:rsidR="000F5C9A" w:rsidRPr="007733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374"/>
    <w:rsid w:val="000F5C9A"/>
    <w:rsid w:val="00410A7F"/>
    <w:rsid w:val="005342D4"/>
    <w:rsid w:val="00773374"/>
    <w:rsid w:val="00791080"/>
    <w:rsid w:val="008E55CA"/>
    <w:rsid w:val="00BC2894"/>
    <w:rsid w:val="00ED3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07573B-7008-4E58-825A-EEE2C9B88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F5C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eskatelevize.cz/ivysilani/10177109865-dejiny-udatneho-ceskeho-naroda/208552116230029-premysl-ii-otakar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Žák</dc:creator>
  <cp:keywords/>
  <dc:description/>
  <cp:lastModifiedBy>HP</cp:lastModifiedBy>
  <cp:revision>2</cp:revision>
  <dcterms:created xsi:type="dcterms:W3CDTF">2020-10-31T12:23:00Z</dcterms:created>
  <dcterms:modified xsi:type="dcterms:W3CDTF">2020-10-31T12:23:00Z</dcterms:modified>
</cp:coreProperties>
</file>